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23" w:rsidRDefault="002F0523" w:rsidP="002F0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Краснодарский транспортный прокурор разъясняет</w:t>
      </w:r>
      <w:r w:rsidR="00293FB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44EF" w:rsidRDefault="002F0523" w:rsidP="00293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4EF">
        <w:rPr>
          <w:rFonts w:ascii="Times New Roman" w:hAnsi="Times New Roman" w:cs="Times New Roman"/>
          <w:sz w:val="28"/>
          <w:szCs w:val="28"/>
        </w:rPr>
        <w:t>«</w:t>
      </w:r>
      <w:r w:rsidR="004144EF" w:rsidRPr="004144EF">
        <w:rPr>
          <w:rFonts w:ascii="Times New Roman" w:hAnsi="Times New Roman" w:cs="Times New Roman"/>
          <w:sz w:val="28"/>
          <w:szCs w:val="28"/>
        </w:rPr>
        <w:t>Введен</w:t>
      </w:r>
      <w:r w:rsidR="00293FBE">
        <w:rPr>
          <w:rFonts w:ascii="Times New Roman" w:hAnsi="Times New Roman" w:cs="Times New Roman"/>
          <w:sz w:val="28"/>
          <w:szCs w:val="28"/>
        </w:rPr>
        <w:t>ии</w:t>
      </w:r>
      <w:r w:rsidR="004144EF" w:rsidRPr="004144EF">
        <w:rPr>
          <w:rFonts w:ascii="Times New Roman" w:hAnsi="Times New Roman" w:cs="Times New Roman"/>
          <w:sz w:val="28"/>
          <w:szCs w:val="28"/>
        </w:rPr>
        <w:t xml:space="preserve"> новы</w:t>
      </w:r>
      <w:r w:rsidR="00293FBE">
        <w:rPr>
          <w:rFonts w:ascii="Times New Roman" w:hAnsi="Times New Roman" w:cs="Times New Roman"/>
          <w:sz w:val="28"/>
          <w:szCs w:val="28"/>
        </w:rPr>
        <w:t>х</w:t>
      </w:r>
      <w:r w:rsidR="004144EF" w:rsidRPr="004144EF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293FBE">
        <w:rPr>
          <w:rFonts w:ascii="Times New Roman" w:hAnsi="Times New Roman" w:cs="Times New Roman"/>
          <w:sz w:val="28"/>
          <w:szCs w:val="28"/>
        </w:rPr>
        <w:t>ов</w:t>
      </w:r>
      <w:r w:rsidR="004144EF" w:rsidRPr="004144EF">
        <w:rPr>
          <w:rFonts w:ascii="Times New Roman" w:hAnsi="Times New Roman" w:cs="Times New Roman"/>
          <w:sz w:val="28"/>
          <w:szCs w:val="28"/>
        </w:rPr>
        <w:t xml:space="preserve"> административных</w:t>
      </w:r>
      <w:r w:rsidR="004144EF">
        <w:rPr>
          <w:rFonts w:ascii="Times New Roman" w:hAnsi="Times New Roman" w:cs="Times New Roman"/>
          <w:sz w:val="28"/>
          <w:szCs w:val="28"/>
        </w:rPr>
        <w:t xml:space="preserve"> правонарушений в сфере обращения с отходами»</w:t>
      </w:r>
    </w:p>
    <w:p w:rsidR="004144EF" w:rsidRDefault="004144EF" w:rsidP="0041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№ 141 от 17.06.2019 внесены изменения и дополнения в Кодекс об административных правонарушениях</w:t>
      </w:r>
      <w:r w:rsidR="00030234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. Введены следующие новые составы административных правонарушений:</w:t>
      </w:r>
    </w:p>
    <w:p w:rsidR="004144EF" w:rsidRDefault="004144EF" w:rsidP="0041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несоблюдение санитарно-эпидемиологических требований при обращении с отходами</w:t>
      </w:r>
      <w:r w:rsidR="000842D0">
        <w:rPr>
          <w:rFonts w:ascii="Times New Roman" w:hAnsi="Times New Roman" w:cs="Times New Roman"/>
          <w:sz w:val="28"/>
          <w:szCs w:val="28"/>
        </w:rPr>
        <w:t xml:space="preserve"> производства и потребления (статья</w:t>
      </w:r>
      <w:r>
        <w:rPr>
          <w:rFonts w:ascii="Times New Roman" w:hAnsi="Times New Roman" w:cs="Times New Roman"/>
          <w:sz w:val="28"/>
          <w:szCs w:val="28"/>
        </w:rPr>
        <w:t xml:space="preserve"> 6.35);</w:t>
      </w:r>
    </w:p>
    <w:p w:rsidR="004144EF" w:rsidRDefault="004144EF" w:rsidP="0041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несоблюдение требований в области охраны окружающей среды при </w:t>
      </w:r>
      <w:r w:rsidR="000842D0">
        <w:rPr>
          <w:rFonts w:ascii="Times New Roman" w:hAnsi="Times New Roman" w:cs="Times New Roman"/>
          <w:sz w:val="28"/>
          <w:szCs w:val="28"/>
        </w:rPr>
        <w:t>обращении с отходами производства и потребления (часть 1 статьи 8.2);</w:t>
      </w:r>
    </w:p>
    <w:p w:rsidR="000842D0" w:rsidRDefault="000842D0" w:rsidP="0041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(часть 7 статьи 8.2);</w:t>
      </w:r>
    </w:p>
    <w:p w:rsidR="000842D0" w:rsidRDefault="000842D0" w:rsidP="0041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превышение утвержденных лимитов на размещение отходов производства и потребления (часть 8 статьи 8.2);</w:t>
      </w:r>
    </w:p>
    <w:p w:rsidR="000842D0" w:rsidRDefault="000842D0" w:rsidP="0041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неисполнение обязанности по отнесению отходов производства и потребления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42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классов опасности к конкретному классу опасности для подтверждения такого отнесения или составлению паспортов отходов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42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классов опасности (часть 9 статьи 8.2);</w:t>
      </w:r>
    </w:p>
    <w:p w:rsidR="000842D0" w:rsidRDefault="000842D0" w:rsidP="0041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неисполнение обязанности по ведению учета в области обращения с отходами производства</w:t>
      </w:r>
      <w:r w:rsidR="00116177">
        <w:rPr>
          <w:rFonts w:ascii="Times New Roman" w:hAnsi="Times New Roman" w:cs="Times New Roman"/>
          <w:sz w:val="28"/>
          <w:szCs w:val="28"/>
        </w:rPr>
        <w:t xml:space="preserve"> и потребления (часть 10 статьи 8.2);</w:t>
      </w:r>
    </w:p>
    <w:p w:rsidR="00116177" w:rsidRDefault="00116177" w:rsidP="0041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неисполнение обязанности по проведению мониторинга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(часть 11 статьи 8.2);</w:t>
      </w:r>
    </w:p>
    <w:p w:rsidR="00116177" w:rsidRDefault="00116177" w:rsidP="0041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неисполнение обязанности по проведению инвентаризации объектов размещения отходов производства и потребления (часть 12 статьи 8.2);</w:t>
      </w:r>
    </w:p>
    <w:p w:rsidR="00116177" w:rsidRDefault="00116177" w:rsidP="0041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несоблюдение требований в области охраны окружающей среды </w:t>
      </w:r>
      <w:r w:rsidR="00156D6E">
        <w:rPr>
          <w:rFonts w:ascii="Times New Roman" w:hAnsi="Times New Roman" w:cs="Times New Roman"/>
          <w:sz w:val="28"/>
          <w:szCs w:val="28"/>
        </w:rPr>
        <w:t>при обращении с веществами, разрушающими озоновый слой (статья 8.2.1);</w:t>
      </w:r>
    </w:p>
    <w:p w:rsidR="00156D6E" w:rsidRDefault="00156D6E" w:rsidP="0041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несоблюдение требований в области охраны окружающей среды при обращении потенциально опасных химических веществ, в том числе радиоактивных, иных веществ и микроорганизмов (статья 8.2.2);</w:t>
      </w:r>
    </w:p>
    <w:p w:rsidR="00156D6E" w:rsidRDefault="00156D6E" w:rsidP="0041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несоблюдение требований в области охраны окружающей среды при обращении с отходами животноводства (статья 8.2.3);</w:t>
      </w:r>
    </w:p>
    <w:p w:rsidR="00156D6E" w:rsidRDefault="00156D6E" w:rsidP="0041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порядка представления отчетности о выполнении нормативов утилизации отходов от использования товаров или декларацией о количестве выпущенных в обращение на территории Российской Федерации товаров, упаковки товаров (статья 8.5.1);</w:t>
      </w:r>
    </w:p>
    <w:p w:rsidR="00156D6E" w:rsidRDefault="00156D6E" w:rsidP="0041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неисполнение обязанности по проведению контроля за состоянием объекта размещения отходов и его воздействием на окружающую среду или проведению работ по восстановлению (рекультивации или консервации) нарушенных земель после окончания эксплуатации объекта размещения отходов (часть 3 статьи 8.7);</w:t>
      </w:r>
    </w:p>
    <w:p w:rsidR="00156D6E" w:rsidRDefault="00156D6E" w:rsidP="0041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применение твердых коммунальных отходов для рекультивации земель и карьеров (часть 4 статьи 8.7);</w:t>
      </w:r>
    </w:p>
    <w:p w:rsidR="00156D6E" w:rsidRDefault="00156D6E" w:rsidP="0041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неуплата в установленные сроки сбора по каждой группе товаров, группе упаковки товаров, подлежащего уплате производителями товаров, импортерами товаров, которые не обеспечивают самостоятельную утилизацию отходов от использования товаров (статья 8.41.1).</w:t>
      </w:r>
    </w:p>
    <w:p w:rsidR="00156D6E" w:rsidRDefault="00293FBE" w:rsidP="0041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Вышеуказанные изменения вступили в силу 17.06.2019.</w:t>
      </w:r>
    </w:p>
    <w:p w:rsidR="00D14B27" w:rsidRDefault="00CF1EBC" w:rsidP="00D1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совершение административных правонарушений, предусмотренных вышеуказанными статьями Кодекса об административных правонарушениях РФ предусмотрена административная ответственность на: граждан – от </w:t>
      </w:r>
      <w:r w:rsidR="00D14B27">
        <w:rPr>
          <w:rFonts w:ascii="Times New Roman" w:hAnsi="Times New Roman" w:cs="Times New Roman"/>
          <w:sz w:val="28"/>
          <w:szCs w:val="28"/>
        </w:rPr>
        <w:t>1 000</w:t>
      </w:r>
      <w:r>
        <w:rPr>
          <w:rFonts w:ascii="Times New Roman" w:hAnsi="Times New Roman" w:cs="Times New Roman"/>
          <w:sz w:val="28"/>
          <w:szCs w:val="28"/>
        </w:rPr>
        <w:t xml:space="preserve"> до 20 </w:t>
      </w:r>
      <w:r w:rsidR="00D14B27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рублей; на должностных лиц – от </w:t>
      </w:r>
      <w:r w:rsidR="00D14B2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B27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D034A7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B27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14B27">
        <w:rPr>
          <w:rFonts w:ascii="Times New Roman" w:hAnsi="Times New Roman" w:cs="Times New Roman"/>
          <w:sz w:val="28"/>
          <w:szCs w:val="28"/>
        </w:rPr>
        <w:t xml:space="preserve">; на лиц, осуществляющих предпринимательскую деятельность без образования юридического лица – от 30 000 до 140 000 рублей или приостановление деятельности на срок до девяноста суток; на юридических лиц – от 100 000 до 1 000 000 рублей или административное приостановление деятельности на срок до девяноста суток. </w:t>
      </w:r>
    </w:p>
    <w:p w:rsidR="00D14B27" w:rsidRPr="000842D0" w:rsidRDefault="00D14B27" w:rsidP="00D1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наступает у граждан, должностных и юридических лиц, в том числе и на предприятиях, расположенных на объектах железнодорожного, воздушного водного транспорта при совершении вышеназванных административных правонарушений в зависимости от характера правонарушения.  </w:t>
      </w:r>
    </w:p>
    <w:p w:rsidR="00D14B27" w:rsidRDefault="00D14B27" w:rsidP="00CF1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B27" w:rsidRDefault="00D14B27" w:rsidP="00CF1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B27" w:rsidRDefault="00D14B27" w:rsidP="00CF1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EBC" w:rsidRPr="000842D0" w:rsidRDefault="00CF1EBC" w:rsidP="00CF1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F1EBC" w:rsidRPr="000842D0" w:rsidSect="002F05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CF3"/>
    <w:rsid w:val="00030234"/>
    <w:rsid w:val="000842D0"/>
    <w:rsid w:val="00116177"/>
    <w:rsid w:val="00156D6E"/>
    <w:rsid w:val="00293FBE"/>
    <w:rsid w:val="002D7C6D"/>
    <w:rsid w:val="002F0523"/>
    <w:rsid w:val="004144EF"/>
    <w:rsid w:val="006A38E6"/>
    <w:rsid w:val="008528E4"/>
    <w:rsid w:val="00BE53A0"/>
    <w:rsid w:val="00CF1EBC"/>
    <w:rsid w:val="00D034A7"/>
    <w:rsid w:val="00D14B27"/>
    <w:rsid w:val="00D80CF3"/>
    <w:rsid w:val="00FF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2356-10054</cp:lastModifiedBy>
  <cp:revision>2</cp:revision>
  <cp:lastPrinted>2019-07-25T13:35:00Z</cp:lastPrinted>
  <dcterms:created xsi:type="dcterms:W3CDTF">2019-08-15T06:34:00Z</dcterms:created>
  <dcterms:modified xsi:type="dcterms:W3CDTF">2019-08-15T06:34:00Z</dcterms:modified>
</cp:coreProperties>
</file>