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D" w:rsidRPr="00A03DAD" w:rsidRDefault="00A03DAD" w:rsidP="00A03DAD">
      <w:pPr>
        <w:jc w:val="center"/>
        <w:rPr>
          <w:noProof/>
          <w:sz w:val="24"/>
          <w:szCs w:val="24"/>
        </w:rPr>
      </w:pPr>
      <w:r w:rsidRPr="00A03DAD">
        <w:rPr>
          <w:noProof/>
          <w:sz w:val="24"/>
          <w:szCs w:val="24"/>
        </w:rPr>
        <w:drawing>
          <wp:inline distT="0" distB="0" distL="0" distR="0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AD" w:rsidRPr="00A03DAD" w:rsidRDefault="00A03DAD" w:rsidP="00A03DAD">
      <w:pPr>
        <w:jc w:val="center"/>
        <w:rPr>
          <w:b/>
          <w:sz w:val="28"/>
          <w:szCs w:val="24"/>
        </w:rPr>
      </w:pPr>
      <w:r w:rsidRPr="00A03DAD">
        <w:rPr>
          <w:b/>
          <w:sz w:val="28"/>
          <w:szCs w:val="24"/>
        </w:rPr>
        <w:t xml:space="preserve">АДМИНИСТРАЦИЯ ВОРОНЕЖСКОГО СЕЛЬСКОГО ПОСЕЛЕНИЯ </w:t>
      </w:r>
    </w:p>
    <w:p w:rsidR="00A03DAD" w:rsidRPr="00A03DAD" w:rsidRDefault="00A03DAD" w:rsidP="00A03DAD">
      <w:pPr>
        <w:jc w:val="center"/>
        <w:rPr>
          <w:b/>
          <w:sz w:val="28"/>
          <w:szCs w:val="24"/>
        </w:rPr>
      </w:pPr>
      <w:r w:rsidRPr="00A03DAD">
        <w:rPr>
          <w:b/>
          <w:sz w:val="28"/>
          <w:szCs w:val="24"/>
        </w:rPr>
        <w:t xml:space="preserve">УСТЬ-ЛАБИНСКОГО РАЙОНА </w:t>
      </w:r>
    </w:p>
    <w:p w:rsidR="00A03DAD" w:rsidRPr="00A03DAD" w:rsidRDefault="00A03DAD" w:rsidP="00A03DAD">
      <w:pPr>
        <w:jc w:val="center"/>
        <w:rPr>
          <w:sz w:val="28"/>
          <w:szCs w:val="24"/>
        </w:rPr>
      </w:pPr>
    </w:p>
    <w:p w:rsidR="00A03DAD" w:rsidRPr="00A03DAD" w:rsidRDefault="00A03DAD" w:rsidP="00A03DAD">
      <w:pPr>
        <w:jc w:val="center"/>
        <w:rPr>
          <w:b/>
          <w:sz w:val="36"/>
          <w:szCs w:val="24"/>
        </w:rPr>
      </w:pPr>
      <w:r w:rsidRPr="00A03DAD">
        <w:rPr>
          <w:b/>
          <w:sz w:val="36"/>
          <w:szCs w:val="24"/>
        </w:rPr>
        <w:t>П О С Т А Н О В Л Е Н И Е</w:t>
      </w:r>
    </w:p>
    <w:p w:rsidR="00A03DAD" w:rsidRPr="00A03DAD" w:rsidRDefault="00A03DAD" w:rsidP="00A03DAD">
      <w:pPr>
        <w:jc w:val="center"/>
        <w:rPr>
          <w:sz w:val="24"/>
          <w:szCs w:val="24"/>
        </w:rPr>
      </w:pPr>
    </w:p>
    <w:p w:rsidR="00A03DAD" w:rsidRPr="00A03DAD" w:rsidRDefault="00A03DAD" w:rsidP="00A03DAD">
      <w:pPr>
        <w:jc w:val="center"/>
        <w:rPr>
          <w:sz w:val="28"/>
          <w:szCs w:val="28"/>
        </w:rPr>
      </w:pPr>
      <w:r w:rsidRPr="00A03DAD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A03DAD">
        <w:rPr>
          <w:sz w:val="28"/>
          <w:szCs w:val="28"/>
        </w:rPr>
        <w:t xml:space="preserve"> февраля 2018 г.             </w:t>
      </w:r>
      <w:r w:rsidR="00FA7257">
        <w:rPr>
          <w:sz w:val="28"/>
          <w:szCs w:val="28"/>
        </w:rPr>
        <w:tab/>
      </w:r>
      <w:r w:rsidR="00FA7257">
        <w:rPr>
          <w:sz w:val="28"/>
          <w:szCs w:val="28"/>
        </w:rPr>
        <w:tab/>
      </w:r>
      <w:r w:rsidR="00FA7257">
        <w:rPr>
          <w:sz w:val="28"/>
          <w:szCs w:val="28"/>
        </w:rPr>
        <w:tab/>
      </w:r>
      <w:r w:rsidR="00FA7257">
        <w:rPr>
          <w:sz w:val="28"/>
          <w:szCs w:val="28"/>
        </w:rPr>
        <w:tab/>
      </w:r>
      <w:r w:rsidR="00FA7257">
        <w:rPr>
          <w:sz w:val="28"/>
          <w:szCs w:val="28"/>
        </w:rPr>
        <w:tab/>
      </w:r>
      <w:r w:rsidR="00FA7257">
        <w:rPr>
          <w:sz w:val="28"/>
          <w:szCs w:val="28"/>
        </w:rPr>
        <w:tab/>
        <w:t xml:space="preserve">             № 32</w:t>
      </w:r>
    </w:p>
    <w:p w:rsidR="00A03DAD" w:rsidRPr="00A03DAD" w:rsidRDefault="00A03DAD" w:rsidP="00A03DAD">
      <w:pPr>
        <w:jc w:val="center"/>
        <w:rPr>
          <w:sz w:val="24"/>
          <w:szCs w:val="24"/>
        </w:rPr>
      </w:pPr>
      <w:r w:rsidRPr="00A03DAD">
        <w:rPr>
          <w:sz w:val="24"/>
          <w:szCs w:val="24"/>
        </w:rPr>
        <w:t>станица Воронежская</w:t>
      </w:r>
    </w:p>
    <w:p w:rsidR="00A03DAD" w:rsidRDefault="00A03DAD" w:rsidP="00D72165">
      <w:pPr>
        <w:jc w:val="center"/>
        <w:rPr>
          <w:b/>
          <w:caps/>
          <w:sz w:val="28"/>
          <w:szCs w:val="28"/>
        </w:rPr>
      </w:pPr>
    </w:p>
    <w:p w:rsidR="00A03DAD" w:rsidRDefault="00A03DAD" w:rsidP="00A0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51A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Перечня</w:t>
      </w:r>
      <w:r w:rsidR="002E2C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осуществлениена территории Воронежского сельского поселения Усть-Лабинского района</w:t>
      </w:r>
    </w:p>
    <w:p w:rsidR="00CC51AA" w:rsidRDefault="00CC51AA" w:rsidP="00A03DAD">
      <w:pPr>
        <w:jc w:val="center"/>
        <w:rPr>
          <w:b/>
          <w:sz w:val="28"/>
          <w:szCs w:val="28"/>
        </w:rPr>
      </w:pPr>
    </w:p>
    <w:p w:rsidR="00CC51AA" w:rsidRDefault="00CC51AA" w:rsidP="00A03DAD">
      <w:pPr>
        <w:jc w:val="center"/>
        <w:rPr>
          <w:b/>
          <w:sz w:val="28"/>
          <w:szCs w:val="28"/>
        </w:rPr>
      </w:pPr>
    </w:p>
    <w:p w:rsidR="00CC51AA" w:rsidRDefault="00CC51AA" w:rsidP="00CC51AA">
      <w:pPr>
        <w:ind w:firstLine="567"/>
        <w:jc w:val="both"/>
        <w:rPr>
          <w:bCs/>
          <w:sz w:val="28"/>
          <w:szCs w:val="28"/>
        </w:rPr>
      </w:pPr>
      <w:r w:rsidRPr="00CC51AA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решением Совета Воронежского сельского поселения Усть-Лабинского района от 19.05.2017 № 4 Протокол № 51 </w:t>
      </w:r>
      <w:r w:rsidRPr="00CC51AA">
        <w:rPr>
          <w:sz w:val="28"/>
          <w:szCs w:val="28"/>
        </w:rPr>
        <w:t xml:space="preserve">«О порядке ведения перечня видов </w:t>
      </w:r>
      <w:r w:rsidRPr="00CC51AA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 на территории Воронежского сельского поселения Усть-Лабинского района»</w:t>
      </w:r>
      <w:r>
        <w:rPr>
          <w:bCs/>
          <w:sz w:val="28"/>
          <w:szCs w:val="28"/>
        </w:rPr>
        <w:t>, руководствуясь Уставом Воронежского сельского поселения Усть-Лабинского района постановляю:</w:t>
      </w:r>
    </w:p>
    <w:p w:rsidR="00CC51AA" w:rsidRDefault="00CC51AA" w:rsidP="00CC51A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CC51AA">
        <w:rPr>
          <w:sz w:val="28"/>
          <w:szCs w:val="28"/>
        </w:rPr>
        <w:t>Утвердить Переченьвидов муниципального контроля и органов местного самоуправления, уполномоченных на их осуществление на территории Воронежского сельского поселения Усть-Лабинского района</w:t>
      </w:r>
      <w:r>
        <w:rPr>
          <w:sz w:val="28"/>
          <w:szCs w:val="28"/>
        </w:rPr>
        <w:t xml:space="preserve"> согласно приложения. </w:t>
      </w:r>
    </w:p>
    <w:p w:rsidR="00CC51AA" w:rsidRDefault="00CC51AA" w:rsidP="00CC51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Юридическому отделу администрации 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="0005522E">
        <w:rPr>
          <w:sz w:val="28"/>
          <w:szCs w:val="28"/>
        </w:rPr>
        <w:t>(</w:t>
      </w:r>
      <w:proofErr w:type="spellStart"/>
      <w:r w:rsidR="0005522E">
        <w:rPr>
          <w:sz w:val="28"/>
          <w:szCs w:val="28"/>
        </w:rPr>
        <w:t>Субочева</w:t>
      </w:r>
      <w:proofErr w:type="spellEnd"/>
      <w:r w:rsidR="0005522E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 настоящее постановление и разместить на официальном сайте Воронежского сельского поселения Усть-Лабинского района в сети «Интернет».</w:t>
      </w:r>
    </w:p>
    <w:p w:rsidR="00CC51AA" w:rsidRDefault="00CC51AA" w:rsidP="00CC51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05522E">
        <w:rPr>
          <w:sz w:val="28"/>
          <w:szCs w:val="28"/>
        </w:rPr>
        <w:t>начальника общего отдела администрации</w:t>
      </w:r>
      <w:r>
        <w:rPr>
          <w:sz w:val="28"/>
          <w:szCs w:val="28"/>
        </w:rPr>
        <w:t xml:space="preserve"> Воронежского сельского поселения Усть-Лабинского района </w:t>
      </w:r>
      <w:r w:rsidR="0005522E">
        <w:rPr>
          <w:sz w:val="28"/>
          <w:szCs w:val="28"/>
        </w:rPr>
        <w:t>А.В. Шевченко</w:t>
      </w:r>
      <w:r>
        <w:rPr>
          <w:sz w:val="28"/>
          <w:szCs w:val="28"/>
        </w:rPr>
        <w:t xml:space="preserve">. </w:t>
      </w:r>
    </w:p>
    <w:p w:rsidR="00CC51AA" w:rsidRDefault="00CC51AA" w:rsidP="00CC51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его обнародования. </w:t>
      </w:r>
    </w:p>
    <w:p w:rsidR="00CC51AA" w:rsidRDefault="00CC51AA" w:rsidP="00CC51AA">
      <w:pPr>
        <w:ind w:firstLine="567"/>
        <w:jc w:val="both"/>
        <w:rPr>
          <w:sz w:val="28"/>
          <w:szCs w:val="28"/>
        </w:rPr>
      </w:pPr>
    </w:p>
    <w:p w:rsidR="00CC51AA" w:rsidRDefault="00CC51AA" w:rsidP="00CC51AA">
      <w:pPr>
        <w:ind w:firstLine="567"/>
        <w:jc w:val="both"/>
        <w:rPr>
          <w:sz w:val="28"/>
          <w:szCs w:val="28"/>
        </w:rPr>
      </w:pPr>
    </w:p>
    <w:p w:rsidR="00CC51AA" w:rsidRDefault="00CC51AA" w:rsidP="00CC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CC51AA" w:rsidRDefault="00CC51AA" w:rsidP="00CC51AA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Воронежского сельского поселения</w:t>
      </w:r>
    </w:p>
    <w:p w:rsidR="00CC51AA" w:rsidRPr="00CC51AA" w:rsidRDefault="00CC51AA" w:rsidP="00CC51AA">
      <w:pPr>
        <w:jc w:val="both"/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Л.Н. </w:t>
      </w:r>
      <w:proofErr w:type="spellStart"/>
      <w:r>
        <w:rPr>
          <w:sz w:val="28"/>
          <w:szCs w:val="28"/>
        </w:rPr>
        <w:t>Гедзь</w:t>
      </w:r>
      <w:proofErr w:type="spellEnd"/>
    </w:p>
    <w:p w:rsidR="00A03DAD" w:rsidRPr="00A03DAD" w:rsidRDefault="00A03DAD" w:rsidP="00D72165">
      <w:pPr>
        <w:jc w:val="center"/>
        <w:rPr>
          <w:caps/>
          <w:sz w:val="28"/>
          <w:szCs w:val="28"/>
        </w:rPr>
      </w:pPr>
    </w:p>
    <w:p w:rsidR="00A03DAD" w:rsidRPr="00A03DAD" w:rsidRDefault="00A03DAD" w:rsidP="00D72165">
      <w:pPr>
        <w:jc w:val="center"/>
        <w:rPr>
          <w:caps/>
          <w:sz w:val="28"/>
          <w:szCs w:val="28"/>
        </w:rPr>
      </w:pPr>
    </w:p>
    <w:p w:rsidR="00A03DAD" w:rsidRPr="00A03DAD" w:rsidRDefault="00A03DAD" w:rsidP="00D72165">
      <w:pPr>
        <w:jc w:val="center"/>
        <w:rPr>
          <w:caps/>
          <w:sz w:val="28"/>
          <w:szCs w:val="28"/>
        </w:rPr>
      </w:pPr>
    </w:p>
    <w:p w:rsidR="00A03DAD" w:rsidRPr="00A03DAD" w:rsidRDefault="00A03DAD" w:rsidP="00D72165">
      <w:pPr>
        <w:jc w:val="center"/>
        <w:rPr>
          <w:caps/>
          <w:sz w:val="28"/>
          <w:szCs w:val="28"/>
        </w:rPr>
      </w:pPr>
    </w:p>
    <w:p w:rsidR="00CC51AA" w:rsidRDefault="0005522E" w:rsidP="00CC51AA">
      <w:pPr>
        <w:ind w:left="1276" w:firstLine="3827"/>
        <w:rPr>
          <w:color w:val="000000"/>
          <w:spacing w:val="-1"/>
          <w:sz w:val="28"/>
          <w:szCs w:val="28"/>
        </w:rPr>
      </w:pPr>
      <w:r w:rsidRPr="00CC51AA">
        <w:rPr>
          <w:color w:val="000000"/>
          <w:spacing w:val="-1"/>
          <w:sz w:val="28"/>
          <w:szCs w:val="28"/>
        </w:rPr>
        <w:t xml:space="preserve">ПРИЛОЖЕНИЕ </w:t>
      </w:r>
    </w:p>
    <w:p w:rsidR="0005522E" w:rsidRPr="00CC51AA" w:rsidRDefault="0005522E" w:rsidP="00CC51AA">
      <w:pPr>
        <w:ind w:left="1276" w:firstLine="38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УТВЕРЖДЕНО</w:t>
      </w:r>
    </w:p>
    <w:p w:rsidR="00CC51AA" w:rsidRPr="00CC51AA" w:rsidRDefault="0005522E" w:rsidP="00CC51AA">
      <w:pPr>
        <w:ind w:left="1276" w:firstLine="38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постановлением</w:t>
      </w:r>
      <w:r w:rsidR="00CC51AA" w:rsidRPr="00CC51AA">
        <w:rPr>
          <w:color w:val="000000"/>
          <w:spacing w:val="-1"/>
          <w:sz w:val="28"/>
          <w:szCs w:val="28"/>
        </w:rPr>
        <w:t xml:space="preserve"> администрации </w:t>
      </w:r>
    </w:p>
    <w:p w:rsidR="00CC51AA" w:rsidRPr="00CC51AA" w:rsidRDefault="00CC51AA" w:rsidP="00CC51AA">
      <w:pPr>
        <w:ind w:left="1276" w:firstLine="3827"/>
        <w:rPr>
          <w:color w:val="000000"/>
          <w:spacing w:val="-1"/>
          <w:sz w:val="28"/>
          <w:szCs w:val="28"/>
        </w:rPr>
      </w:pPr>
      <w:r w:rsidRPr="00CC51AA">
        <w:rPr>
          <w:color w:val="000000"/>
          <w:spacing w:val="-1"/>
          <w:sz w:val="28"/>
          <w:szCs w:val="28"/>
        </w:rPr>
        <w:t>Воронежского сельского поселения</w:t>
      </w:r>
    </w:p>
    <w:p w:rsidR="00CC51AA" w:rsidRPr="00CC51AA" w:rsidRDefault="00CC51AA" w:rsidP="00CC51AA">
      <w:pPr>
        <w:ind w:left="1276" w:firstLine="3827"/>
        <w:rPr>
          <w:color w:val="000000"/>
          <w:spacing w:val="-1"/>
          <w:sz w:val="28"/>
          <w:szCs w:val="28"/>
        </w:rPr>
      </w:pPr>
      <w:r w:rsidRPr="00CC51AA">
        <w:rPr>
          <w:color w:val="000000"/>
          <w:spacing w:val="-1"/>
          <w:sz w:val="28"/>
          <w:szCs w:val="28"/>
        </w:rPr>
        <w:t>Усть-Лабинского района</w:t>
      </w:r>
    </w:p>
    <w:p w:rsidR="00CC51AA" w:rsidRPr="00CC51AA" w:rsidRDefault="0005522E" w:rsidP="00CC51AA">
      <w:pPr>
        <w:ind w:left="1276" w:firstLine="38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05</w:t>
      </w:r>
      <w:r w:rsidR="00CC51AA" w:rsidRPr="00CC51AA">
        <w:rPr>
          <w:color w:val="000000"/>
          <w:spacing w:val="-1"/>
          <w:sz w:val="28"/>
          <w:szCs w:val="28"/>
        </w:rPr>
        <w:t xml:space="preserve">.02.2018 г. № </w:t>
      </w:r>
      <w:r w:rsidR="00FA7257">
        <w:rPr>
          <w:color w:val="000000"/>
          <w:spacing w:val="-1"/>
          <w:sz w:val="28"/>
          <w:szCs w:val="28"/>
        </w:rPr>
        <w:t>32</w:t>
      </w:r>
    </w:p>
    <w:p w:rsidR="00A03DAD" w:rsidRDefault="00A03DAD" w:rsidP="00D72165">
      <w:pPr>
        <w:jc w:val="center"/>
        <w:rPr>
          <w:caps/>
          <w:sz w:val="28"/>
          <w:szCs w:val="28"/>
        </w:rPr>
      </w:pPr>
    </w:p>
    <w:p w:rsidR="0005522E" w:rsidRPr="00A03DAD" w:rsidRDefault="0005522E" w:rsidP="00D72165">
      <w:pPr>
        <w:jc w:val="center"/>
        <w:rPr>
          <w:caps/>
          <w:sz w:val="28"/>
          <w:szCs w:val="28"/>
        </w:rPr>
      </w:pPr>
    </w:p>
    <w:p w:rsidR="00D72165" w:rsidRDefault="00A03DAD" w:rsidP="00D721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ПеречНЬ</w:t>
      </w:r>
    </w:p>
    <w:p w:rsidR="00D72165" w:rsidRDefault="00D72165" w:rsidP="00D721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осуществлениена территории Воронежского сельского поселения Усть-Лабинского района</w:t>
      </w:r>
    </w:p>
    <w:p w:rsidR="00D72165" w:rsidRDefault="00D72165" w:rsidP="00D72165">
      <w:pPr>
        <w:jc w:val="both"/>
        <w:rPr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837"/>
        <w:gridCol w:w="2865"/>
        <w:gridCol w:w="3544"/>
      </w:tblGrid>
      <w:tr w:rsidR="00D72165" w:rsidRPr="005771BC" w:rsidTr="0005522E">
        <w:trPr>
          <w:trHeight w:hRule="exact" w:val="2170"/>
        </w:trPr>
        <w:tc>
          <w:tcPr>
            <w:tcW w:w="677" w:type="dxa"/>
            <w:shd w:val="clear" w:color="auto" w:fill="FFFFFF"/>
            <w:hideMark/>
          </w:tcPr>
          <w:p w:rsidR="00D72165" w:rsidRPr="005771BC" w:rsidRDefault="00D721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BC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2165" w:rsidRPr="005771BC" w:rsidRDefault="00D721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BC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7" w:type="dxa"/>
            <w:shd w:val="clear" w:color="auto" w:fill="FFFFFF"/>
            <w:hideMark/>
          </w:tcPr>
          <w:p w:rsidR="00D72165" w:rsidRPr="005771BC" w:rsidRDefault="00D721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BC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shd w:val="clear" w:color="auto" w:fill="FFFFFF"/>
            <w:hideMark/>
          </w:tcPr>
          <w:p w:rsidR="00D72165" w:rsidRPr="005771BC" w:rsidRDefault="00D72165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771BC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Установленные законодательством основаниях осуществления муниципального контроля</w:t>
            </w:r>
          </w:p>
        </w:tc>
        <w:tc>
          <w:tcPr>
            <w:tcW w:w="3544" w:type="dxa"/>
            <w:shd w:val="clear" w:color="auto" w:fill="FFFFFF"/>
            <w:hideMark/>
          </w:tcPr>
          <w:p w:rsidR="00D72165" w:rsidRPr="005771BC" w:rsidRDefault="00D721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BC">
              <w:rPr>
                <w:rStyle w:val="211pt"/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 (отдел администрации)</w:t>
            </w:r>
          </w:p>
        </w:tc>
      </w:tr>
      <w:tr w:rsidR="005771BC" w:rsidRPr="005771BC" w:rsidTr="0005522E">
        <w:trPr>
          <w:trHeight w:hRule="exact" w:val="5292"/>
        </w:trPr>
        <w:tc>
          <w:tcPr>
            <w:tcW w:w="677" w:type="dxa"/>
            <w:shd w:val="clear" w:color="auto" w:fill="FFFFFF"/>
          </w:tcPr>
          <w:p w:rsidR="005771BC" w:rsidRPr="005771BC" w:rsidRDefault="005771BC" w:rsidP="005771BC">
            <w:pPr>
              <w:jc w:val="center"/>
              <w:rPr>
                <w:sz w:val="24"/>
                <w:szCs w:val="24"/>
              </w:rPr>
            </w:pPr>
            <w:r w:rsidRPr="005771BC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FFFFFF"/>
          </w:tcPr>
          <w:p w:rsidR="005771BC" w:rsidRPr="005771BC" w:rsidRDefault="00A03DAD" w:rsidP="00A0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</w:t>
            </w:r>
            <w:r w:rsidRPr="00A03DAD">
              <w:rPr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65" w:type="dxa"/>
            <w:shd w:val="clear" w:color="auto" w:fill="FFFFFF"/>
          </w:tcPr>
          <w:p w:rsidR="005771BC" w:rsidRPr="005771BC" w:rsidRDefault="00A03DAD" w:rsidP="00A03DAD">
            <w:pPr>
              <w:jc w:val="center"/>
              <w:rPr>
                <w:sz w:val="24"/>
                <w:szCs w:val="24"/>
              </w:rPr>
            </w:pPr>
            <w:r w:rsidRPr="00A03DAD">
              <w:rPr>
                <w:sz w:val="24"/>
                <w:szCs w:val="24"/>
              </w:rPr>
              <w:t>Основанием для начала административной процедуры является ежегодно утверждаемая органом муниципального контроля программа профилактики нарушений, направленная на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      </w:r>
            <w:r>
              <w:rPr>
                <w:sz w:val="24"/>
                <w:szCs w:val="24"/>
              </w:rPr>
              <w:t>ушениям обязательных требований</w:t>
            </w:r>
          </w:p>
        </w:tc>
        <w:tc>
          <w:tcPr>
            <w:tcW w:w="3544" w:type="dxa"/>
            <w:shd w:val="clear" w:color="auto" w:fill="FFFFFF"/>
          </w:tcPr>
          <w:p w:rsidR="005771BC" w:rsidRPr="005771BC" w:rsidRDefault="005771BC" w:rsidP="00A03DAD">
            <w:pPr>
              <w:jc w:val="center"/>
              <w:rPr>
                <w:sz w:val="24"/>
                <w:szCs w:val="24"/>
              </w:rPr>
            </w:pPr>
            <w:r w:rsidRPr="005771BC">
              <w:rPr>
                <w:sz w:val="24"/>
                <w:szCs w:val="24"/>
              </w:rPr>
              <w:t>Общий отдел администрации Воронежского сельского поселения Усть-Лабинского района</w:t>
            </w:r>
          </w:p>
        </w:tc>
      </w:tr>
      <w:tr w:rsidR="005771BC" w:rsidRPr="005771BC" w:rsidTr="0005522E">
        <w:trPr>
          <w:trHeight w:hRule="exact" w:val="5254"/>
        </w:trPr>
        <w:tc>
          <w:tcPr>
            <w:tcW w:w="677" w:type="dxa"/>
            <w:shd w:val="clear" w:color="auto" w:fill="FFFFFF"/>
          </w:tcPr>
          <w:p w:rsidR="005771BC" w:rsidRPr="005771BC" w:rsidRDefault="005771BC" w:rsidP="005771BC">
            <w:pPr>
              <w:jc w:val="center"/>
              <w:rPr>
                <w:sz w:val="24"/>
                <w:szCs w:val="24"/>
              </w:rPr>
            </w:pPr>
            <w:r w:rsidRPr="005771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7" w:type="dxa"/>
            <w:shd w:val="clear" w:color="auto" w:fill="FFFFFF"/>
          </w:tcPr>
          <w:p w:rsidR="005771BC" w:rsidRPr="005771BC" w:rsidRDefault="005771BC" w:rsidP="00A0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</w:t>
            </w:r>
            <w:r w:rsidRPr="005771BC">
              <w:rPr>
                <w:sz w:val="24"/>
                <w:szCs w:val="24"/>
              </w:rPr>
              <w:t xml:space="preserve"> в области торговой деятельности</w:t>
            </w:r>
          </w:p>
        </w:tc>
        <w:tc>
          <w:tcPr>
            <w:tcW w:w="2865" w:type="dxa"/>
            <w:shd w:val="clear" w:color="auto" w:fill="FFFFFF"/>
          </w:tcPr>
          <w:p w:rsidR="005771BC" w:rsidRPr="005771BC" w:rsidRDefault="00A03DAD" w:rsidP="00A03DAD">
            <w:pPr>
              <w:jc w:val="center"/>
              <w:rPr>
                <w:sz w:val="24"/>
                <w:szCs w:val="24"/>
              </w:rPr>
            </w:pPr>
            <w:r w:rsidRPr="00A03DAD">
              <w:rPr>
                <w:sz w:val="24"/>
                <w:szCs w:val="24"/>
              </w:rPr>
              <w:t>Основанием для начала административной процедуры является ежегодно утверждаемая органом муниципального контроля программа профилактики нарушений, направленная на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</w:t>
            </w:r>
            <w:r>
              <w:rPr>
                <w:sz w:val="24"/>
                <w:szCs w:val="24"/>
              </w:rPr>
              <w:t>ушениям обязательных требований</w:t>
            </w:r>
          </w:p>
        </w:tc>
        <w:tc>
          <w:tcPr>
            <w:tcW w:w="3544" w:type="dxa"/>
            <w:shd w:val="clear" w:color="auto" w:fill="FFFFFF"/>
          </w:tcPr>
          <w:p w:rsidR="005771BC" w:rsidRPr="005771BC" w:rsidRDefault="005771BC" w:rsidP="00A03DAD">
            <w:pPr>
              <w:jc w:val="center"/>
              <w:rPr>
                <w:sz w:val="24"/>
                <w:szCs w:val="24"/>
              </w:rPr>
            </w:pPr>
            <w:r w:rsidRPr="005771BC">
              <w:rPr>
                <w:sz w:val="24"/>
                <w:szCs w:val="24"/>
              </w:rPr>
              <w:t>Общий отдел администрации Воронежского сельского поселения Усть-Лабинского района</w:t>
            </w:r>
          </w:p>
        </w:tc>
      </w:tr>
    </w:tbl>
    <w:p w:rsidR="0017418F" w:rsidRDefault="0017418F">
      <w:pPr>
        <w:rPr>
          <w:sz w:val="28"/>
          <w:szCs w:val="28"/>
        </w:rPr>
      </w:pPr>
    </w:p>
    <w:p w:rsidR="0005522E" w:rsidRDefault="0005522E">
      <w:pPr>
        <w:rPr>
          <w:sz w:val="28"/>
          <w:szCs w:val="28"/>
        </w:rPr>
      </w:pPr>
    </w:p>
    <w:p w:rsidR="0005522E" w:rsidRDefault="0005522E">
      <w:pPr>
        <w:rPr>
          <w:sz w:val="28"/>
          <w:szCs w:val="28"/>
        </w:rPr>
      </w:pPr>
    </w:p>
    <w:p w:rsidR="0005522E" w:rsidRDefault="0005522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5522E" w:rsidRDefault="0005522E">
      <w:pPr>
        <w:rPr>
          <w:sz w:val="28"/>
          <w:szCs w:val="28"/>
        </w:rPr>
      </w:pPr>
      <w:r>
        <w:rPr>
          <w:sz w:val="28"/>
          <w:szCs w:val="28"/>
        </w:rPr>
        <w:t>администрации Воронежского сельского поселения</w:t>
      </w:r>
    </w:p>
    <w:p w:rsidR="0005522E" w:rsidRDefault="0005522E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А.В. Шевченко</w:t>
      </w:r>
      <w:bookmarkStart w:id="0" w:name="_GoBack"/>
      <w:bookmarkEnd w:id="0"/>
    </w:p>
    <w:sectPr w:rsidR="0005522E" w:rsidSect="0095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60"/>
    <w:rsid w:val="00003858"/>
    <w:rsid w:val="000408D6"/>
    <w:rsid w:val="00045176"/>
    <w:rsid w:val="0005522E"/>
    <w:rsid w:val="0017418F"/>
    <w:rsid w:val="001E1C26"/>
    <w:rsid w:val="002E2CD5"/>
    <w:rsid w:val="003840C6"/>
    <w:rsid w:val="005771BC"/>
    <w:rsid w:val="005A1D81"/>
    <w:rsid w:val="006A33DA"/>
    <w:rsid w:val="009574B2"/>
    <w:rsid w:val="00A03DAD"/>
    <w:rsid w:val="00A34C74"/>
    <w:rsid w:val="00C34644"/>
    <w:rsid w:val="00CC51AA"/>
    <w:rsid w:val="00D72165"/>
    <w:rsid w:val="00DF7374"/>
    <w:rsid w:val="00E56835"/>
    <w:rsid w:val="00EE1D60"/>
    <w:rsid w:val="00FA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7216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165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D72165"/>
    <w:rPr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055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ЕЛЬДОРАДО</dc:creator>
  <cp:keywords/>
  <dc:description/>
  <cp:lastModifiedBy>Admin</cp:lastModifiedBy>
  <cp:revision>7</cp:revision>
  <cp:lastPrinted>2018-02-13T12:36:00Z</cp:lastPrinted>
  <dcterms:created xsi:type="dcterms:W3CDTF">2018-02-13T08:21:00Z</dcterms:created>
  <dcterms:modified xsi:type="dcterms:W3CDTF">2018-02-14T06:30:00Z</dcterms:modified>
</cp:coreProperties>
</file>