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13" w:rsidRPr="006E0713" w:rsidRDefault="006E0713" w:rsidP="00CD0F6F">
      <w:pPr>
        <w:jc w:val="both"/>
        <w:rPr>
          <w:rFonts w:ascii="Times New Roman" w:hAnsi="Times New Roman" w:cs="Times New Roman"/>
          <w:b/>
          <w:sz w:val="28"/>
          <w:szCs w:val="28"/>
        </w:rPr>
      </w:pPr>
      <w:r w:rsidRPr="006E0713">
        <w:rPr>
          <w:rFonts w:ascii="Times New Roman" w:hAnsi="Times New Roman" w:cs="Times New Roman"/>
          <w:b/>
          <w:sz w:val="28"/>
          <w:szCs w:val="28"/>
        </w:rPr>
        <w:t xml:space="preserve">Отчет о работе </w:t>
      </w:r>
    </w:p>
    <w:p w:rsidR="004A0E9C" w:rsidRPr="006E0713" w:rsidRDefault="006E0713" w:rsidP="00CD0F6F">
      <w:pPr>
        <w:jc w:val="both"/>
        <w:rPr>
          <w:rFonts w:ascii="Times New Roman" w:hAnsi="Times New Roman" w:cs="Times New Roman"/>
          <w:b/>
          <w:sz w:val="28"/>
          <w:szCs w:val="28"/>
        </w:rPr>
      </w:pPr>
      <w:r w:rsidRPr="006E0713">
        <w:rPr>
          <w:rFonts w:ascii="Times New Roman" w:hAnsi="Times New Roman" w:cs="Times New Roman"/>
          <w:b/>
          <w:sz w:val="28"/>
          <w:szCs w:val="28"/>
        </w:rPr>
        <w:t>администрации Воронежского сельского поселения</w:t>
      </w:r>
    </w:p>
    <w:p w:rsidR="006E0713" w:rsidRDefault="006E0713" w:rsidP="00CD0F6F">
      <w:pPr>
        <w:jc w:val="both"/>
        <w:rPr>
          <w:rFonts w:ascii="Times New Roman" w:hAnsi="Times New Roman" w:cs="Times New Roman"/>
          <w:b/>
          <w:sz w:val="28"/>
          <w:szCs w:val="28"/>
        </w:rPr>
      </w:pPr>
      <w:r w:rsidRPr="006E0713">
        <w:rPr>
          <w:rFonts w:ascii="Times New Roman" w:hAnsi="Times New Roman" w:cs="Times New Roman"/>
          <w:b/>
          <w:sz w:val="28"/>
          <w:szCs w:val="28"/>
        </w:rPr>
        <w:t>за 10 месяцев 2020 года.</w:t>
      </w:r>
    </w:p>
    <w:p w:rsidR="006E0713" w:rsidRDefault="006E0713" w:rsidP="00CD0F6F">
      <w:pPr>
        <w:jc w:val="both"/>
        <w:rPr>
          <w:rFonts w:ascii="Times New Roman" w:hAnsi="Times New Roman" w:cs="Times New Roman"/>
          <w:sz w:val="28"/>
          <w:szCs w:val="28"/>
        </w:rPr>
      </w:pPr>
      <w:r>
        <w:rPr>
          <w:rFonts w:ascii="Times New Roman" w:hAnsi="Times New Roman" w:cs="Times New Roman"/>
          <w:sz w:val="28"/>
          <w:szCs w:val="28"/>
        </w:rPr>
        <w:t xml:space="preserve">        </w:t>
      </w:r>
      <w:r w:rsidR="00D17AFA">
        <w:rPr>
          <w:rFonts w:ascii="Times New Roman" w:hAnsi="Times New Roman" w:cs="Times New Roman"/>
          <w:sz w:val="28"/>
          <w:szCs w:val="28"/>
        </w:rPr>
        <w:t xml:space="preserve">     </w:t>
      </w:r>
      <w:r>
        <w:rPr>
          <w:rFonts w:ascii="Times New Roman" w:hAnsi="Times New Roman" w:cs="Times New Roman"/>
          <w:sz w:val="28"/>
          <w:szCs w:val="28"/>
        </w:rPr>
        <w:t xml:space="preserve">На 2020 год Советом депутатов утвержден бюджет Воронежского сельского поселения в размере 39803,8 тысяч рублей. Поступило в бюджет по состоянию на 01.10.2020 год 26210,7 тысяч рублей, процент наполняемости бюджета 65,9%. Исходя из возможностей бюджета, в соответствии с возложенными  по 131 ФЗ полномочиями администрацией сельского поселения проводились работы и мероприятия в области: </w:t>
      </w:r>
    </w:p>
    <w:p w:rsidR="006E0713" w:rsidRDefault="006E0713" w:rsidP="00CD0F6F">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u w:val="single"/>
        </w:rPr>
        <w:t>Дорожной деятельности:</w:t>
      </w:r>
      <w:r>
        <w:rPr>
          <w:rFonts w:ascii="Times New Roman" w:hAnsi="Times New Roman" w:cs="Times New Roman"/>
          <w:sz w:val="28"/>
          <w:szCs w:val="28"/>
        </w:rPr>
        <w:t xml:space="preserve"> </w:t>
      </w:r>
    </w:p>
    <w:p w:rsidR="006E0713" w:rsidRDefault="006E0713"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нанесение дорожной разметки – 9,0 км по улицам поселения на 173 т.р.;</w:t>
      </w:r>
    </w:p>
    <w:p w:rsidR="006E0713" w:rsidRDefault="006E0713"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обновление двукратное пешеходных переходов </w:t>
      </w:r>
      <w:proofErr w:type="gramStart"/>
      <w:r>
        <w:rPr>
          <w:rFonts w:ascii="Times New Roman" w:hAnsi="Times New Roman" w:cs="Times New Roman"/>
          <w:sz w:val="28"/>
          <w:szCs w:val="28"/>
        </w:rPr>
        <w:t>- ;</w:t>
      </w:r>
      <w:proofErr w:type="gramEnd"/>
    </w:p>
    <w:p w:rsidR="006E0713" w:rsidRDefault="006E0713"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ремонт дорожных знаков на сумму – 15 т.р.;</w:t>
      </w:r>
    </w:p>
    <w:p w:rsidR="006E0713" w:rsidRDefault="006E0713"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ремонт тротуара по ул. Чапаева (от ул. Ленина до ул. Мира)</w:t>
      </w:r>
      <w:r w:rsidR="00786BC2">
        <w:rPr>
          <w:rFonts w:ascii="Times New Roman" w:hAnsi="Times New Roman" w:cs="Times New Roman"/>
          <w:sz w:val="28"/>
          <w:szCs w:val="28"/>
        </w:rPr>
        <w:t xml:space="preserve"> </w:t>
      </w:r>
      <w:r>
        <w:rPr>
          <w:rFonts w:ascii="Times New Roman" w:hAnsi="Times New Roman" w:cs="Times New Roman"/>
          <w:sz w:val="28"/>
          <w:szCs w:val="28"/>
        </w:rPr>
        <w:t>на сумму – 980 т.р.</w:t>
      </w:r>
    </w:p>
    <w:p w:rsidR="006E0713" w:rsidRDefault="006E0713"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ремонт тротуара по ул. Мира (от ул. Заводской до железнодорожного переезда</w:t>
      </w:r>
      <w:r w:rsidR="00786BC2">
        <w:rPr>
          <w:rFonts w:ascii="Times New Roman" w:hAnsi="Times New Roman" w:cs="Times New Roman"/>
          <w:sz w:val="28"/>
          <w:szCs w:val="28"/>
        </w:rPr>
        <w:t xml:space="preserve">) </w:t>
      </w:r>
      <w:r>
        <w:rPr>
          <w:rFonts w:ascii="Times New Roman" w:hAnsi="Times New Roman" w:cs="Times New Roman"/>
          <w:sz w:val="28"/>
          <w:szCs w:val="28"/>
        </w:rPr>
        <w:t>на сумму -230 т.р.</w:t>
      </w:r>
      <w:r w:rsidR="00786BC2">
        <w:rPr>
          <w:rFonts w:ascii="Times New Roman" w:hAnsi="Times New Roman" w:cs="Times New Roman"/>
          <w:sz w:val="28"/>
          <w:szCs w:val="28"/>
        </w:rPr>
        <w:t>;</w:t>
      </w:r>
    </w:p>
    <w:p w:rsidR="006E0713" w:rsidRDefault="006E0713"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ямочный ремонт</w:t>
      </w:r>
      <w:r w:rsidR="00786BC2">
        <w:rPr>
          <w:rFonts w:ascii="Times New Roman" w:hAnsi="Times New Roman" w:cs="Times New Roman"/>
          <w:sz w:val="28"/>
          <w:szCs w:val="28"/>
        </w:rPr>
        <w:t xml:space="preserve"> асфальтового покрытия 120 м</w:t>
      </w:r>
      <w:proofErr w:type="gramStart"/>
      <w:r w:rsidR="00786BC2">
        <w:rPr>
          <w:rFonts w:ascii="Times New Roman" w:hAnsi="Times New Roman" w:cs="Times New Roman"/>
          <w:sz w:val="28"/>
          <w:szCs w:val="28"/>
          <w:vertAlign w:val="superscript"/>
        </w:rPr>
        <w:t>2</w:t>
      </w:r>
      <w:r w:rsidR="00786BC2">
        <w:rPr>
          <w:rFonts w:ascii="Times New Roman" w:hAnsi="Times New Roman" w:cs="Times New Roman"/>
          <w:sz w:val="28"/>
          <w:szCs w:val="28"/>
        </w:rPr>
        <w:t xml:space="preserve">  на</w:t>
      </w:r>
      <w:proofErr w:type="gramEnd"/>
      <w:r w:rsidR="00786BC2">
        <w:rPr>
          <w:rFonts w:ascii="Times New Roman" w:hAnsi="Times New Roman" w:cs="Times New Roman"/>
          <w:sz w:val="28"/>
          <w:szCs w:val="28"/>
        </w:rPr>
        <w:t xml:space="preserve"> сумму 170 т.р.;</w:t>
      </w:r>
    </w:p>
    <w:p w:rsidR="00786BC2" w:rsidRDefault="00786BC2"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ремонт системы уличного освещения в рамках подготовки к ОЗП – 150 т.р.;</w:t>
      </w:r>
    </w:p>
    <w:p w:rsidR="00786BC2" w:rsidRDefault="00786BC2"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грейдирование улиц с подсыпкой ГПС: ул. Карпенко, ул. Почтовая, ул. Пионерская – 175 т.р.;</w:t>
      </w:r>
    </w:p>
    <w:p w:rsidR="00786BC2" w:rsidRDefault="00786BC2"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 01.11.2020 года закончен ремонт тротуара по ул. Вокзальная (от ул. Красной до железнодорожной станции «Варилка»  на сумму 1786000 руб.  и ремонт обочины по ул. Восточная - ул.Крайняя на сумму 57 тысяч руб.;</w:t>
      </w:r>
    </w:p>
    <w:p w:rsidR="00786BC2" w:rsidRDefault="00786BC2"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зимнее содержание дорог (январь-февраль), внесение песко-соляной смеси по УДС сельского поселения.</w:t>
      </w:r>
    </w:p>
    <w:p w:rsidR="00E2108F" w:rsidRDefault="00E2108F" w:rsidP="00CD0F6F">
      <w:pPr>
        <w:spacing w:after="0" w:line="240" w:lineRule="auto"/>
        <w:jc w:val="both"/>
        <w:rPr>
          <w:rFonts w:ascii="Times New Roman" w:hAnsi="Times New Roman" w:cs="Times New Roman"/>
          <w:sz w:val="28"/>
          <w:szCs w:val="28"/>
        </w:rPr>
      </w:pPr>
    </w:p>
    <w:p w:rsidR="00786BC2" w:rsidRDefault="00786BC2"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Pr>
          <w:rFonts w:ascii="Times New Roman" w:hAnsi="Times New Roman" w:cs="Times New Roman"/>
          <w:sz w:val="28"/>
          <w:szCs w:val="28"/>
          <w:u w:val="single"/>
        </w:rPr>
        <w:t>Благоустройство:</w:t>
      </w:r>
      <w:r>
        <w:rPr>
          <w:rFonts w:ascii="Times New Roman" w:hAnsi="Times New Roman" w:cs="Times New Roman"/>
          <w:sz w:val="28"/>
          <w:szCs w:val="28"/>
        </w:rPr>
        <w:t xml:space="preserve"> </w:t>
      </w:r>
    </w:p>
    <w:p w:rsidR="00786BC2" w:rsidRDefault="00786BC2"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ликвидация стихийных свалок – вывезено 240м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ТКО;</w:t>
      </w:r>
    </w:p>
    <w:p w:rsidR="00786BC2" w:rsidRDefault="00786BC2"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ликвидировано 6 ландшафтных пожаров;</w:t>
      </w:r>
    </w:p>
    <w:p w:rsidR="00786BC2" w:rsidRDefault="00786BC2"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покос шестикратный сорной растительности общей площадью покоса 15 га;</w:t>
      </w:r>
    </w:p>
    <w:p w:rsidR="00786BC2" w:rsidRDefault="00786BC2"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сбор мусора с территории Воронежского сельского поселения (ул. Ленина, ул. Калинина, ул. Чапаева, ул. Заводская, парк ДК</w:t>
      </w:r>
      <w:r w:rsidR="00E2108F">
        <w:rPr>
          <w:rFonts w:ascii="Times New Roman" w:hAnsi="Times New Roman" w:cs="Times New Roman"/>
          <w:sz w:val="28"/>
          <w:szCs w:val="28"/>
        </w:rPr>
        <w:t xml:space="preserve">) 3-4 раза в неделю; </w:t>
      </w:r>
    </w:p>
    <w:p w:rsidR="00E2108F" w:rsidRDefault="00E2108F"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санитарная обрезка деревьев на улично-дорожной сети поселения, вывезено 24 тракторных прицепа; </w:t>
      </w:r>
    </w:p>
    <w:p w:rsidR="00E2108F" w:rsidRDefault="00E2108F"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очистка кладбища пятикратная, вывезено 25 м</w:t>
      </w:r>
      <w:r>
        <w:rPr>
          <w:rFonts w:ascii="Times New Roman" w:hAnsi="Times New Roman" w:cs="Times New Roman"/>
          <w:sz w:val="28"/>
          <w:szCs w:val="28"/>
          <w:vertAlign w:val="superscript"/>
        </w:rPr>
        <w:t xml:space="preserve">3 </w:t>
      </w:r>
      <w:r>
        <w:rPr>
          <w:rFonts w:ascii="Times New Roman" w:hAnsi="Times New Roman" w:cs="Times New Roman"/>
          <w:sz w:val="28"/>
          <w:szCs w:val="28"/>
        </w:rPr>
        <w:t xml:space="preserve">мусора, 7 тракторных прицепа; </w:t>
      </w:r>
    </w:p>
    <w:p w:rsidR="00E2108F" w:rsidRDefault="00E2108F"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 и вывоз биоотходов и трупов домашних животных- на утилизацию сдано 1,8 тонн биоотходов.</w:t>
      </w:r>
    </w:p>
    <w:p w:rsidR="00E2108F" w:rsidRDefault="00E2108F" w:rsidP="00CD0F6F">
      <w:pPr>
        <w:spacing w:after="0" w:line="240" w:lineRule="auto"/>
        <w:jc w:val="both"/>
        <w:rPr>
          <w:rFonts w:ascii="Times New Roman" w:hAnsi="Times New Roman" w:cs="Times New Roman"/>
          <w:sz w:val="28"/>
          <w:szCs w:val="28"/>
        </w:rPr>
      </w:pPr>
    </w:p>
    <w:p w:rsidR="00E2108F" w:rsidRDefault="00E2108F"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u w:val="single"/>
        </w:rPr>
        <w:t>Водо-хозяйственный</w:t>
      </w:r>
      <w:proofErr w:type="gramEnd"/>
      <w:r>
        <w:rPr>
          <w:rFonts w:ascii="Times New Roman" w:hAnsi="Times New Roman" w:cs="Times New Roman"/>
          <w:sz w:val="28"/>
          <w:szCs w:val="28"/>
          <w:u w:val="single"/>
        </w:rPr>
        <w:t xml:space="preserve"> комплекс.</w:t>
      </w:r>
      <w:r>
        <w:rPr>
          <w:rFonts w:ascii="Times New Roman" w:hAnsi="Times New Roman" w:cs="Times New Roman"/>
          <w:sz w:val="28"/>
          <w:szCs w:val="28"/>
        </w:rPr>
        <w:t xml:space="preserve">   Проведены мероприятия по передаче ВХК в муниципальное образование Усть-Лабинский район, в связи с переходом полномочий по водоснабжению населения. С 01.01.2021 на </w:t>
      </w:r>
      <w:r>
        <w:rPr>
          <w:rFonts w:ascii="Times New Roman" w:hAnsi="Times New Roman" w:cs="Times New Roman"/>
          <w:sz w:val="28"/>
          <w:szCs w:val="28"/>
        </w:rPr>
        <w:lastRenderedPageBreak/>
        <w:t>районный уровень. Подготовлена техническая документация на объекте ВХК.</w:t>
      </w:r>
    </w:p>
    <w:p w:rsidR="00D17AFA" w:rsidRDefault="00D17AFA" w:rsidP="00CD0F6F">
      <w:pPr>
        <w:spacing w:after="0" w:line="240" w:lineRule="auto"/>
        <w:jc w:val="both"/>
        <w:rPr>
          <w:rFonts w:ascii="Times New Roman" w:hAnsi="Times New Roman" w:cs="Times New Roman"/>
          <w:sz w:val="28"/>
          <w:szCs w:val="28"/>
        </w:rPr>
      </w:pPr>
    </w:p>
    <w:p w:rsidR="00E2108F" w:rsidRDefault="00E2108F"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w:t>
      </w:r>
      <w:r>
        <w:rPr>
          <w:rFonts w:ascii="Times New Roman" w:hAnsi="Times New Roman" w:cs="Times New Roman"/>
          <w:sz w:val="28"/>
          <w:szCs w:val="28"/>
          <w:u w:val="single"/>
        </w:rPr>
        <w:t>Административная практика.</w:t>
      </w:r>
      <w:r>
        <w:rPr>
          <w:rFonts w:ascii="Times New Roman" w:hAnsi="Times New Roman" w:cs="Times New Roman"/>
          <w:sz w:val="28"/>
          <w:szCs w:val="28"/>
        </w:rPr>
        <w:t xml:space="preserve">  </w:t>
      </w:r>
    </w:p>
    <w:p w:rsidR="00E2108F" w:rsidRDefault="00E2108F"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Выписано -  </w:t>
      </w:r>
      <w:proofErr w:type="gramStart"/>
      <w:r w:rsidR="000F08EF">
        <w:rPr>
          <w:rFonts w:ascii="Times New Roman" w:hAnsi="Times New Roman" w:cs="Times New Roman"/>
          <w:sz w:val="28"/>
          <w:szCs w:val="28"/>
        </w:rPr>
        <w:t>10</w:t>
      </w:r>
      <w:r>
        <w:rPr>
          <w:rFonts w:ascii="Times New Roman" w:hAnsi="Times New Roman" w:cs="Times New Roman"/>
          <w:sz w:val="28"/>
          <w:szCs w:val="28"/>
        </w:rPr>
        <w:t xml:space="preserve">  протоколов</w:t>
      </w:r>
      <w:proofErr w:type="gramEnd"/>
      <w:r>
        <w:rPr>
          <w:rFonts w:ascii="Times New Roman" w:hAnsi="Times New Roman" w:cs="Times New Roman"/>
          <w:sz w:val="28"/>
          <w:szCs w:val="28"/>
        </w:rPr>
        <w:t xml:space="preserve"> по статье  3.2 нарушения правил благоустройства.</w:t>
      </w:r>
    </w:p>
    <w:p w:rsidR="000F08EF" w:rsidRDefault="000F08EF"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Выписано 12 протоколов по статье 3.8 несанкционированная торговля.</w:t>
      </w:r>
    </w:p>
    <w:p w:rsidR="00E2108F" w:rsidRDefault="00E2108F"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разжигание</w:t>
      </w:r>
      <w:r w:rsidR="005F5761">
        <w:rPr>
          <w:rFonts w:ascii="Times New Roman" w:hAnsi="Times New Roman" w:cs="Times New Roman"/>
          <w:sz w:val="28"/>
          <w:szCs w:val="28"/>
        </w:rPr>
        <w:t xml:space="preserve"> костров составлено –</w:t>
      </w:r>
      <w:r w:rsidR="000F08EF">
        <w:rPr>
          <w:rFonts w:ascii="Times New Roman" w:hAnsi="Times New Roman" w:cs="Times New Roman"/>
          <w:sz w:val="28"/>
          <w:szCs w:val="28"/>
        </w:rPr>
        <w:t xml:space="preserve"> 5</w:t>
      </w:r>
      <w:r w:rsidR="005F5761">
        <w:rPr>
          <w:rFonts w:ascii="Times New Roman" w:hAnsi="Times New Roman" w:cs="Times New Roman"/>
          <w:sz w:val="28"/>
          <w:szCs w:val="28"/>
        </w:rPr>
        <w:t xml:space="preserve"> протоколов.</w:t>
      </w:r>
    </w:p>
    <w:p w:rsidR="000F08EF" w:rsidRDefault="000F08EF"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выписаны штрафы </w:t>
      </w:r>
      <w:proofErr w:type="gramStart"/>
      <w:r>
        <w:rPr>
          <w:rFonts w:ascii="Times New Roman" w:hAnsi="Times New Roman" w:cs="Times New Roman"/>
          <w:sz w:val="28"/>
          <w:szCs w:val="28"/>
        </w:rPr>
        <w:t>по протоколом</w:t>
      </w:r>
      <w:proofErr w:type="gramEnd"/>
      <w:r>
        <w:rPr>
          <w:rFonts w:ascii="Times New Roman" w:hAnsi="Times New Roman" w:cs="Times New Roman"/>
          <w:sz w:val="28"/>
          <w:szCs w:val="28"/>
        </w:rPr>
        <w:t xml:space="preserve"> ОМВД за нарушение тишины в количестве 4 штук.</w:t>
      </w:r>
    </w:p>
    <w:p w:rsidR="005F5761" w:rsidRDefault="005F5761"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инициативе администрации сельского поселения, в соответствии с решением суда, ликвидировано место несанкционированной торговли по ул. Садовая, 254.</w:t>
      </w:r>
    </w:p>
    <w:p w:rsidR="00D17AFA" w:rsidRDefault="00D17AFA" w:rsidP="00CD0F6F">
      <w:pPr>
        <w:spacing w:after="0" w:line="240" w:lineRule="auto"/>
        <w:jc w:val="both"/>
        <w:rPr>
          <w:rFonts w:ascii="Times New Roman" w:hAnsi="Times New Roman" w:cs="Times New Roman"/>
          <w:sz w:val="28"/>
          <w:szCs w:val="28"/>
        </w:rPr>
      </w:pPr>
    </w:p>
    <w:p w:rsidR="005F5761" w:rsidRDefault="005F5761"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  Подготовлены пакеты документов и поданы заявки на участие в краевых программах:</w:t>
      </w:r>
    </w:p>
    <w:p w:rsidR="005F5761" w:rsidRDefault="005F5761"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по ремонту дорог в станице в 2021 </w:t>
      </w:r>
      <w:proofErr w:type="gramStart"/>
      <w:r>
        <w:rPr>
          <w:rFonts w:ascii="Times New Roman" w:hAnsi="Times New Roman" w:cs="Times New Roman"/>
          <w:sz w:val="28"/>
          <w:szCs w:val="28"/>
          <w:u w:val="single"/>
        </w:rPr>
        <w:t xml:space="preserve">году </w:t>
      </w:r>
      <w:r>
        <w:rPr>
          <w:rFonts w:ascii="Times New Roman" w:hAnsi="Times New Roman" w:cs="Times New Roman"/>
          <w:sz w:val="28"/>
          <w:szCs w:val="28"/>
        </w:rPr>
        <w:t>,</w:t>
      </w:r>
      <w:proofErr w:type="gramEnd"/>
      <w:r>
        <w:rPr>
          <w:rFonts w:ascii="Times New Roman" w:hAnsi="Times New Roman" w:cs="Times New Roman"/>
          <w:sz w:val="28"/>
          <w:szCs w:val="28"/>
        </w:rPr>
        <w:t xml:space="preserve"> нам выделено 7,9 млн.руб. из бюджета Краснодарского края на ремонт асфальтового покрытия по ул. Чапаева (от ул. Ленина до ул. Широкая), ул. Бальбуха (от ул. Чапаева до ул. Садовая), ул. Вокзальная (от ул. Красная до ул. Кубанская), ул. Мира (от ул. Чапаева до ул. Заводская). Средства выделены и линии Министерства дорожного хозяйства и транспорта Краснодарского края по </w:t>
      </w:r>
      <w:proofErr w:type="spellStart"/>
      <w:r>
        <w:rPr>
          <w:rFonts w:ascii="Times New Roman" w:hAnsi="Times New Roman" w:cs="Times New Roman"/>
          <w:sz w:val="28"/>
          <w:szCs w:val="28"/>
        </w:rPr>
        <w:t>ремону</w:t>
      </w:r>
      <w:proofErr w:type="spellEnd"/>
      <w:r>
        <w:rPr>
          <w:rFonts w:ascii="Times New Roman" w:hAnsi="Times New Roman" w:cs="Times New Roman"/>
          <w:sz w:val="28"/>
          <w:szCs w:val="28"/>
        </w:rPr>
        <w:t xml:space="preserve"> дорог в 2021 году; </w:t>
      </w:r>
    </w:p>
    <w:p w:rsidR="005F5761" w:rsidRDefault="005F5761"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по благоустройству территории мемориала «Родина -Мать»</w:t>
      </w:r>
      <w:r>
        <w:rPr>
          <w:rFonts w:ascii="Times New Roman" w:hAnsi="Times New Roman" w:cs="Times New Roman"/>
          <w:sz w:val="28"/>
          <w:szCs w:val="28"/>
        </w:rPr>
        <w:t xml:space="preserve"> по ул. Ленина, средства в сумме 1,57 млн.руб. </w:t>
      </w:r>
      <w:proofErr w:type="gramStart"/>
      <w:r>
        <w:rPr>
          <w:rFonts w:ascii="Times New Roman" w:hAnsi="Times New Roman" w:cs="Times New Roman"/>
          <w:sz w:val="28"/>
          <w:szCs w:val="28"/>
        </w:rPr>
        <w:t>выделены  Министерством</w:t>
      </w:r>
      <w:proofErr w:type="gramEnd"/>
      <w:r>
        <w:rPr>
          <w:rFonts w:ascii="Times New Roman" w:hAnsi="Times New Roman" w:cs="Times New Roman"/>
          <w:sz w:val="28"/>
          <w:szCs w:val="28"/>
        </w:rPr>
        <w:t xml:space="preserve"> сельского хозяйства Краснодарского края</w:t>
      </w:r>
      <w:r w:rsidR="0033771B">
        <w:rPr>
          <w:rFonts w:ascii="Times New Roman" w:hAnsi="Times New Roman" w:cs="Times New Roman"/>
          <w:sz w:val="28"/>
          <w:szCs w:val="28"/>
        </w:rPr>
        <w:t xml:space="preserve">- участие Воронежского сельского поселения в сумме700 тысяч руб. по программе софинансирования будет заменена плиточка на мемориале и проведено благоустройство на территории в 2021 году; </w:t>
      </w:r>
    </w:p>
    <w:p w:rsidR="0033771B" w:rsidRDefault="0033771B"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по реализации полномочий по благоустройству территории в рамках формирования комфортной городской среды </w:t>
      </w:r>
      <w:r>
        <w:rPr>
          <w:rFonts w:ascii="Times New Roman" w:hAnsi="Times New Roman" w:cs="Times New Roman"/>
          <w:sz w:val="28"/>
          <w:szCs w:val="28"/>
        </w:rPr>
        <w:t>Воронежского сельского поселения выделены средства в сумме 16 млн.руб. на обустройство ул. Ленина (от ул. Красной до ул. Чапаева), работы будут проведены в 2021 году.</w:t>
      </w:r>
    </w:p>
    <w:p w:rsidR="0033771B" w:rsidRDefault="0033771B"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7AFA">
        <w:rPr>
          <w:rFonts w:ascii="Times New Roman" w:hAnsi="Times New Roman" w:cs="Times New Roman"/>
          <w:sz w:val="28"/>
          <w:szCs w:val="28"/>
        </w:rPr>
        <w:t xml:space="preserve">      В условиях пандемии </w:t>
      </w:r>
      <w:proofErr w:type="spellStart"/>
      <w:r w:rsidR="00D17AFA">
        <w:rPr>
          <w:rFonts w:ascii="Times New Roman" w:hAnsi="Times New Roman" w:cs="Times New Roman"/>
          <w:sz w:val="28"/>
          <w:szCs w:val="28"/>
        </w:rPr>
        <w:t>корона</w:t>
      </w:r>
      <w:r>
        <w:rPr>
          <w:rFonts w:ascii="Times New Roman" w:hAnsi="Times New Roman" w:cs="Times New Roman"/>
          <w:sz w:val="28"/>
          <w:szCs w:val="28"/>
        </w:rPr>
        <w:t>ви</w:t>
      </w:r>
      <w:bookmarkStart w:id="0" w:name="_GoBack"/>
      <w:bookmarkEnd w:id="0"/>
      <w:r>
        <w:rPr>
          <w:rFonts w:ascii="Times New Roman" w:hAnsi="Times New Roman" w:cs="Times New Roman"/>
          <w:sz w:val="28"/>
          <w:szCs w:val="28"/>
        </w:rPr>
        <w:t>руса</w:t>
      </w:r>
      <w:proofErr w:type="spellEnd"/>
      <w:r>
        <w:rPr>
          <w:rFonts w:ascii="Times New Roman" w:hAnsi="Times New Roman" w:cs="Times New Roman"/>
          <w:sz w:val="28"/>
          <w:szCs w:val="28"/>
        </w:rPr>
        <w:t xml:space="preserve"> администрация сельского поселения проводила мониторинг объектов торговли, рейды по соблюдению масочного режима и режима самоизоляции, принимала активное участие в распределении продуктовой помощи нуждающимся жителям станицы. </w:t>
      </w:r>
      <w:r w:rsidR="00D17AFA">
        <w:rPr>
          <w:rFonts w:ascii="Times New Roman" w:hAnsi="Times New Roman" w:cs="Times New Roman"/>
          <w:sz w:val="28"/>
          <w:szCs w:val="28"/>
        </w:rPr>
        <w:t xml:space="preserve"> </w:t>
      </w:r>
      <w:r>
        <w:rPr>
          <w:rFonts w:ascii="Times New Roman" w:hAnsi="Times New Roman" w:cs="Times New Roman"/>
          <w:sz w:val="28"/>
          <w:szCs w:val="28"/>
        </w:rPr>
        <w:t xml:space="preserve">МКУ «АХЦ «Воронежский» проводили работы по покосу улиц и скверов, сбору мусора в парках и на улицах, очистке кладбища, ликвидировали стихийные </w:t>
      </w:r>
      <w:r w:rsidR="00D17AFA">
        <w:rPr>
          <w:rFonts w:ascii="Times New Roman" w:hAnsi="Times New Roman" w:cs="Times New Roman"/>
          <w:sz w:val="28"/>
          <w:szCs w:val="28"/>
        </w:rPr>
        <w:t>свалки, тушению  ландшафтных пожаров</w:t>
      </w:r>
      <w:r>
        <w:rPr>
          <w:rFonts w:ascii="Times New Roman" w:hAnsi="Times New Roman" w:cs="Times New Roman"/>
          <w:sz w:val="28"/>
          <w:szCs w:val="28"/>
        </w:rPr>
        <w:t>,</w:t>
      </w:r>
      <w:r w:rsidR="00D17AFA">
        <w:rPr>
          <w:rFonts w:ascii="Times New Roman" w:hAnsi="Times New Roman" w:cs="Times New Roman"/>
          <w:sz w:val="28"/>
          <w:szCs w:val="28"/>
        </w:rPr>
        <w:t xml:space="preserve"> по  обработке  детского</w:t>
      </w:r>
      <w:r>
        <w:rPr>
          <w:rFonts w:ascii="Times New Roman" w:hAnsi="Times New Roman" w:cs="Times New Roman"/>
          <w:sz w:val="28"/>
          <w:szCs w:val="28"/>
        </w:rPr>
        <w:t xml:space="preserve"> сквер</w:t>
      </w:r>
      <w:r w:rsidR="00D17AFA">
        <w:rPr>
          <w:rFonts w:ascii="Times New Roman" w:hAnsi="Times New Roman" w:cs="Times New Roman"/>
          <w:sz w:val="28"/>
          <w:szCs w:val="28"/>
        </w:rPr>
        <w:t>а, общественных</w:t>
      </w:r>
      <w:r>
        <w:rPr>
          <w:rFonts w:ascii="Times New Roman" w:hAnsi="Times New Roman" w:cs="Times New Roman"/>
          <w:sz w:val="28"/>
          <w:szCs w:val="28"/>
        </w:rPr>
        <w:t xml:space="preserve"> терри</w:t>
      </w:r>
      <w:r w:rsidR="00D17AFA">
        <w:rPr>
          <w:rFonts w:ascii="Times New Roman" w:hAnsi="Times New Roman" w:cs="Times New Roman"/>
          <w:sz w:val="28"/>
          <w:szCs w:val="28"/>
        </w:rPr>
        <w:t xml:space="preserve">торий  и остановок  </w:t>
      </w:r>
      <w:proofErr w:type="spellStart"/>
      <w:r w:rsidR="00D17AFA">
        <w:rPr>
          <w:rFonts w:ascii="Times New Roman" w:hAnsi="Times New Roman" w:cs="Times New Roman"/>
          <w:sz w:val="28"/>
          <w:szCs w:val="28"/>
        </w:rPr>
        <w:t>дезсредствами</w:t>
      </w:r>
      <w:proofErr w:type="spellEnd"/>
      <w:r w:rsidR="00D17AFA">
        <w:rPr>
          <w:rFonts w:ascii="Times New Roman" w:hAnsi="Times New Roman" w:cs="Times New Roman"/>
          <w:sz w:val="28"/>
          <w:szCs w:val="28"/>
        </w:rPr>
        <w:t xml:space="preserve"> в период карантинных мероприятий по борьбе </w:t>
      </w:r>
      <w:proofErr w:type="spellStart"/>
      <w:r w:rsidR="00D17AFA">
        <w:rPr>
          <w:rFonts w:ascii="Times New Roman" w:hAnsi="Times New Roman" w:cs="Times New Roman"/>
          <w:sz w:val="28"/>
          <w:szCs w:val="28"/>
        </w:rPr>
        <w:t>коронавирусной</w:t>
      </w:r>
      <w:proofErr w:type="spellEnd"/>
      <w:r w:rsidR="00D17AFA">
        <w:rPr>
          <w:rFonts w:ascii="Times New Roman" w:hAnsi="Times New Roman" w:cs="Times New Roman"/>
          <w:sz w:val="28"/>
          <w:szCs w:val="28"/>
        </w:rPr>
        <w:t xml:space="preserve"> инфекции.</w:t>
      </w:r>
    </w:p>
    <w:p w:rsidR="00D17AFA" w:rsidRPr="0033771B" w:rsidRDefault="00D17AFA" w:rsidP="00CD0F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период май-октябрь с территории сельского поселения изъято 39 голов безнадзорных животных.</w:t>
      </w:r>
    </w:p>
    <w:p w:rsidR="00E2108F" w:rsidRPr="00E2108F" w:rsidRDefault="00E2108F" w:rsidP="00CD0F6F">
      <w:pPr>
        <w:spacing w:after="0" w:line="240" w:lineRule="auto"/>
        <w:jc w:val="both"/>
        <w:rPr>
          <w:rFonts w:ascii="Times New Roman" w:hAnsi="Times New Roman" w:cs="Times New Roman"/>
          <w:sz w:val="28"/>
          <w:szCs w:val="28"/>
        </w:rPr>
      </w:pPr>
    </w:p>
    <w:p w:rsidR="006E0713" w:rsidRPr="006E0713" w:rsidRDefault="006E0713" w:rsidP="00CD0F6F">
      <w:pPr>
        <w:pStyle w:val="a3"/>
        <w:jc w:val="both"/>
        <w:rPr>
          <w:rFonts w:ascii="Times New Roman" w:hAnsi="Times New Roman" w:cs="Times New Roman"/>
          <w:sz w:val="28"/>
          <w:szCs w:val="28"/>
        </w:rPr>
      </w:pPr>
    </w:p>
    <w:sectPr w:rsidR="006E0713" w:rsidRPr="006E0713" w:rsidSect="00AD678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D021A"/>
    <w:multiLevelType w:val="hybridMultilevel"/>
    <w:tmpl w:val="9AB0BE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E0713"/>
    <w:rsid w:val="000F08EF"/>
    <w:rsid w:val="0033771B"/>
    <w:rsid w:val="004A0E9C"/>
    <w:rsid w:val="005F5761"/>
    <w:rsid w:val="006E0713"/>
    <w:rsid w:val="00786BC2"/>
    <w:rsid w:val="00AD678D"/>
    <w:rsid w:val="00CD0F6F"/>
    <w:rsid w:val="00D17AFA"/>
    <w:rsid w:val="00E2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162BC-298E-414D-B129-89F5C619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713"/>
    <w:pPr>
      <w:ind w:left="720"/>
      <w:contextualSpacing/>
    </w:pPr>
  </w:style>
  <w:style w:type="paragraph" w:styleId="a4">
    <w:name w:val="Balloon Text"/>
    <w:basedOn w:val="a"/>
    <w:link w:val="a5"/>
    <w:uiPriority w:val="99"/>
    <w:semiHidden/>
    <w:unhideWhenUsed/>
    <w:rsid w:val="00CD0F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0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691</Words>
  <Characters>3940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Воронежского СП</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Пользователь</cp:lastModifiedBy>
  <cp:revision>6</cp:revision>
  <cp:lastPrinted>2020-11-24T07:28:00Z</cp:lastPrinted>
  <dcterms:created xsi:type="dcterms:W3CDTF">2020-10-30T11:11:00Z</dcterms:created>
  <dcterms:modified xsi:type="dcterms:W3CDTF">2020-11-24T07:29:00Z</dcterms:modified>
</cp:coreProperties>
</file>